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694C" w14:textId="77777777" w:rsidR="00586ED0" w:rsidRDefault="00586ED0" w:rsidP="00586ED0">
      <w:pPr>
        <w:ind w:left="284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13.</w:t>
      </w:r>
    </w:p>
    <w:p w14:paraId="125D5EC8" w14:textId="77777777" w:rsidR="00586ED0" w:rsidRDefault="00586ED0" w:rsidP="00586ED0">
      <w:pPr>
        <w:spacing w:before="257" w:line="360" w:lineRule="auto"/>
        <w:ind w:left="609" w:right="326"/>
        <w:jc w:val="center"/>
        <w:rPr>
          <w:b/>
          <w:sz w:val="24"/>
        </w:rPr>
      </w:pPr>
      <w:r>
        <w:rPr>
          <w:b/>
          <w:sz w:val="24"/>
        </w:rPr>
        <w:t>CARTA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COMPROMISO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REVALIDA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RECONOCIMIENTO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GRADOS Y/O TITULOS</w:t>
      </w:r>
    </w:p>
    <w:p w14:paraId="2309CDCA" w14:textId="77777777" w:rsidR="00586ED0" w:rsidRDefault="00586ED0" w:rsidP="00586ED0">
      <w:pPr>
        <w:pStyle w:val="Textoindependiente"/>
        <w:rPr>
          <w:b/>
        </w:rPr>
      </w:pPr>
    </w:p>
    <w:p w14:paraId="4A287B86" w14:textId="77777777" w:rsidR="00586ED0" w:rsidRDefault="00586ED0" w:rsidP="00586ED0">
      <w:pPr>
        <w:pStyle w:val="Textoindependiente"/>
        <w:spacing w:before="127"/>
        <w:rPr>
          <w:b/>
        </w:rPr>
      </w:pPr>
    </w:p>
    <w:p w14:paraId="11B54DE9" w14:textId="1FD450E2" w:rsidR="00586ED0" w:rsidRDefault="00586ED0" w:rsidP="00586ED0">
      <w:pPr>
        <w:pStyle w:val="Textoindependiente"/>
        <w:tabs>
          <w:tab w:val="left" w:leader="dot" w:pos="9662"/>
        </w:tabs>
        <w:spacing w:before="1" w:line="362" w:lineRule="auto"/>
        <w:ind w:left="568" w:right="282"/>
        <w:jc w:val="both"/>
      </w:pPr>
      <w:proofErr w:type="gramStart"/>
      <w:r>
        <w:t>Yo,…</w:t>
      </w:r>
      <w:proofErr w:type="gramEnd"/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de …… </w:t>
      </w:r>
      <w:proofErr w:type="gramStart"/>
      <w:r>
        <w:t>años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edad</w:t>
      </w:r>
      <w:proofErr w:type="gramEnd"/>
      <w:r>
        <w:t>,</w:t>
      </w:r>
      <w:r>
        <w:rPr>
          <w:spacing w:val="16"/>
        </w:rPr>
        <w:t xml:space="preserve"> </w:t>
      </w:r>
      <w:r>
        <w:t>identificado</w:t>
      </w:r>
      <w:r>
        <w:rPr>
          <w:spacing w:val="15"/>
        </w:rPr>
        <w:t xml:space="preserve"> </w:t>
      </w:r>
      <w:r>
        <w:t>(a)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………………...</w:t>
      </w:r>
      <w:r>
        <w:rPr>
          <w:spacing w:val="16"/>
        </w:rPr>
        <w:t xml:space="preserve"> </w:t>
      </w:r>
      <w:proofErr w:type="spellStart"/>
      <w:r>
        <w:rPr>
          <w:spacing w:val="-7"/>
        </w:rPr>
        <w:t>Nº</w:t>
      </w:r>
      <w:proofErr w:type="spellEnd"/>
      <w:r>
        <w:tab/>
        <w:t>y</w:t>
      </w:r>
      <w:r>
        <w:rPr>
          <w:spacing w:val="16"/>
        </w:rPr>
        <w:t xml:space="preserve"> </w:t>
      </w:r>
      <w:r>
        <w:rPr>
          <w:spacing w:val="-5"/>
        </w:rPr>
        <w:t>con</w:t>
      </w:r>
      <w:r>
        <w:rPr>
          <w:spacing w:val="-5"/>
        </w:rPr>
        <w:t xml:space="preserve"> </w:t>
      </w:r>
      <w:r>
        <w:rPr>
          <w:spacing w:val="-2"/>
        </w:rPr>
        <w:t>domicili</w:t>
      </w:r>
      <w:r>
        <w:rPr>
          <w:spacing w:val="-2"/>
        </w:rPr>
        <w:t xml:space="preserve">o </w:t>
      </w:r>
      <w:r>
        <w:rPr>
          <w:spacing w:val="-5"/>
        </w:rPr>
        <w:t>en</w:t>
      </w:r>
      <w:r>
        <w:rPr>
          <w:spacing w:val="-5"/>
        </w:rPr>
        <w:t xml:space="preserve">: </w:t>
      </w:r>
      <w:r>
        <w:rPr>
          <w:spacing w:val="-2"/>
        </w:rPr>
        <w:t>……………………………………………………………………………...…..;</w:t>
      </w:r>
    </w:p>
    <w:p w14:paraId="737AA49B" w14:textId="77777777" w:rsidR="00586ED0" w:rsidRDefault="00586ED0" w:rsidP="00586ED0">
      <w:pPr>
        <w:pStyle w:val="Textoindependiente"/>
      </w:pPr>
    </w:p>
    <w:p w14:paraId="4309BAA8" w14:textId="77777777" w:rsidR="00586ED0" w:rsidRDefault="00586ED0" w:rsidP="00586ED0">
      <w:pPr>
        <w:pStyle w:val="Textoindependiente"/>
      </w:pPr>
    </w:p>
    <w:p w14:paraId="674A8BAE" w14:textId="77777777" w:rsidR="00586ED0" w:rsidRDefault="00586ED0" w:rsidP="00586ED0">
      <w:pPr>
        <w:pStyle w:val="Textoindependiente"/>
        <w:spacing w:line="360" w:lineRule="auto"/>
        <w:ind w:left="568" w:right="285"/>
        <w:jc w:val="both"/>
      </w:pPr>
      <w:r>
        <w:t xml:space="preserve">No habiendo obtenido mi Título Profesional y/o Grado Académico de Maestro o Doctor en una Universidad Peruana, me comprometo hacer la reválida o reconocimiento, </w:t>
      </w:r>
      <w:proofErr w:type="gramStart"/>
      <w:r>
        <w:t>de acuerdo a</w:t>
      </w:r>
      <w:proofErr w:type="gramEnd"/>
      <w:r>
        <w:t xml:space="preserve"> ley, en los primeros seis meses de ser admitido a la docencia universitaria ordinaria en la UPCH.</w:t>
      </w:r>
    </w:p>
    <w:p w14:paraId="31DD8B72" w14:textId="77777777" w:rsidR="00586ED0" w:rsidRDefault="00586ED0" w:rsidP="00586ED0">
      <w:pPr>
        <w:pStyle w:val="Textoindependiente"/>
        <w:spacing w:before="138"/>
      </w:pPr>
    </w:p>
    <w:p w14:paraId="1B3B6A36" w14:textId="77777777" w:rsidR="00586ED0" w:rsidRDefault="00586ED0" w:rsidP="00586ED0">
      <w:pPr>
        <w:pStyle w:val="Textoindependiente"/>
        <w:spacing w:line="360" w:lineRule="auto"/>
        <w:ind w:left="568" w:right="287"/>
        <w:jc w:val="both"/>
      </w:pPr>
      <w:r>
        <w:t>Caso contrario se sujetará a lo establecido en la Ley Universitaria y la normativa vigente de la Universidad Peruana Cayetano Heredia.</w:t>
      </w:r>
    </w:p>
    <w:p w14:paraId="51664C45" w14:textId="77777777" w:rsidR="00586ED0" w:rsidRDefault="00586ED0" w:rsidP="00586ED0">
      <w:pPr>
        <w:pStyle w:val="Textoindependiente"/>
      </w:pPr>
    </w:p>
    <w:p w14:paraId="5C88C4D0" w14:textId="77777777" w:rsidR="00586ED0" w:rsidRDefault="00586ED0" w:rsidP="00586ED0">
      <w:pPr>
        <w:pStyle w:val="Textoindependiente"/>
      </w:pPr>
    </w:p>
    <w:p w14:paraId="05F33FED" w14:textId="77777777" w:rsidR="00586ED0" w:rsidRDefault="00586ED0" w:rsidP="00586ED0">
      <w:pPr>
        <w:pStyle w:val="Textoindependiente"/>
      </w:pPr>
    </w:p>
    <w:p w14:paraId="5FE80AD6" w14:textId="77777777" w:rsidR="00586ED0" w:rsidRDefault="00586ED0" w:rsidP="00586ED0">
      <w:pPr>
        <w:pStyle w:val="Textoindependiente"/>
        <w:ind w:right="282"/>
        <w:jc w:val="right"/>
      </w:pPr>
      <w:r>
        <w:t>Ciudad,</w:t>
      </w:r>
      <w:r>
        <w:rPr>
          <w:spacing w:val="-3"/>
        </w:rPr>
        <w:t xml:space="preserve"> </w:t>
      </w:r>
      <w:r>
        <w:t>día,</w:t>
      </w:r>
      <w:r>
        <w:rPr>
          <w:spacing w:val="-1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5"/>
        </w:rPr>
        <w:t>año</w:t>
      </w:r>
    </w:p>
    <w:p w14:paraId="63F4A63B" w14:textId="77777777" w:rsidR="00586ED0" w:rsidRDefault="00586ED0" w:rsidP="00586ED0">
      <w:pPr>
        <w:spacing w:before="137"/>
        <w:ind w:right="282"/>
        <w:jc w:val="right"/>
        <w:rPr>
          <w:sz w:val="24"/>
        </w:rPr>
      </w:pPr>
      <w:r>
        <w:rPr>
          <w:spacing w:val="-2"/>
          <w:sz w:val="24"/>
        </w:rPr>
        <w:t>………..…,……,………….……….</w:t>
      </w:r>
    </w:p>
    <w:p w14:paraId="3B9A1441" w14:textId="77777777" w:rsidR="00586ED0" w:rsidRDefault="00586ED0" w:rsidP="00586ED0">
      <w:pPr>
        <w:pStyle w:val="Textoindependiente"/>
      </w:pPr>
    </w:p>
    <w:p w14:paraId="2107CDE4" w14:textId="77777777" w:rsidR="00586ED0" w:rsidRDefault="00586ED0" w:rsidP="00586ED0">
      <w:pPr>
        <w:pStyle w:val="Textoindependiente"/>
      </w:pPr>
    </w:p>
    <w:p w14:paraId="43727A38" w14:textId="77777777" w:rsidR="00586ED0" w:rsidRDefault="00586ED0" w:rsidP="00586ED0">
      <w:pPr>
        <w:pStyle w:val="Textoindependiente"/>
      </w:pPr>
    </w:p>
    <w:p w14:paraId="19C7A0BF" w14:textId="77777777" w:rsidR="00586ED0" w:rsidRDefault="00586ED0" w:rsidP="00586ED0">
      <w:pPr>
        <w:pStyle w:val="Textoindependiente"/>
      </w:pPr>
    </w:p>
    <w:p w14:paraId="1A6E702B" w14:textId="77777777" w:rsidR="00586ED0" w:rsidRDefault="00586ED0" w:rsidP="00586ED0">
      <w:pPr>
        <w:pStyle w:val="Textoindependiente"/>
        <w:spacing w:before="1"/>
      </w:pPr>
    </w:p>
    <w:p w14:paraId="19D1DE9E" w14:textId="77777777" w:rsidR="00586ED0" w:rsidRDefault="00586ED0" w:rsidP="00586ED0">
      <w:pPr>
        <w:ind w:left="277"/>
        <w:jc w:val="center"/>
        <w:rPr>
          <w:b/>
          <w:sz w:val="24"/>
        </w:rPr>
      </w:pPr>
      <w:r>
        <w:rPr>
          <w:b/>
          <w:spacing w:val="-2"/>
          <w:sz w:val="24"/>
        </w:rPr>
        <w:t>------------------------------------</w:t>
      </w:r>
      <w:r>
        <w:rPr>
          <w:b/>
          <w:spacing w:val="-10"/>
          <w:sz w:val="24"/>
        </w:rPr>
        <w:t>-</w:t>
      </w:r>
    </w:p>
    <w:p w14:paraId="4902B6CF" w14:textId="77D4248E" w:rsidR="00E20F1E" w:rsidRPr="00586ED0" w:rsidRDefault="00586ED0" w:rsidP="00586ED0">
      <w:pPr>
        <w:spacing w:before="139"/>
        <w:ind w:left="284"/>
        <w:jc w:val="center"/>
        <w:rPr>
          <w:b/>
          <w:sz w:val="24"/>
        </w:rPr>
      </w:pPr>
      <w:r>
        <w:rPr>
          <w:b/>
          <w:spacing w:val="-2"/>
          <w:sz w:val="24"/>
        </w:rPr>
        <w:t>Firma</w:t>
      </w:r>
    </w:p>
    <w:sectPr w:rsidR="00E20F1E" w:rsidRPr="00586E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D077D" w14:textId="77777777" w:rsidR="00315853" w:rsidRDefault="00315853" w:rsidP="001037B8">
      <w:r>
        <w:separator/>
      </w:r>
    </w:p>
  </w:endnote>
  <w:endnote w:type="continuationSeparator" w:id="0">
    <w:p w14:paraId="573DBF68" w14:textId="77777777" w:rsidR="00315853" w:rsidRDefault="00315853" w:rsidP="0010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18FE8" w14:textId="77777777" w:rsidR="00315853" w:rsidRDefault="00315853" w:rsidP="001037B8">
      <w:r>
        <w:separator/>
      </w:r>
    </w:p>
  </w:footnote>
  <w:footnote w:type="continuationSeparator" w:id="0">
    <w:p w14:paraId="1557B80E" w14:textId="77777777" w:rsidR="00315853" w:rsidRDefault="00315853" w:rsidP="0010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0080" w:type="dxa"/>
      <w:tblInd w:w="-79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662"/>
      <w:gridCol w:w="4871"/>
      <w:gridCol w:w="2547"/>
    </w:tblGrid>
    <w:tr w:rsidR="001037B8" w14:paraId="706F017F" w14:textId="77777777" w:rsidTr="001037B8">
      <w:trPr>
        <w:trHeight w:val="306"/>
      </w:trPr>
      <w:tc>
        <w:tcPr>
          <w:tcW w:w="2662" w:type="dxa"/>
          <w:vMerge w:val="restart"/>
        </w:tcPr>
        <w:p w14:paraId="68B57141" w14:textId="77777777" w:rsidR="001037B8" w:rsidRDefault="001037B8" w:rsidP="001037B8">
          <w:pPr>
            <w:pStyle w:val="TableParagraph"/>
            <w:ind w:left="0"/>
            <w:rPr>
              <w:sz w:val="20"/>
            </w:rPr>
          </w:pPr>
        </w:p>
        <w:p w14:paraId="4AF27606" w14:textId="349DCDA3" w:rsidR="001037B8" w:rsidRDefault="001037B8" w:rsidP="001037B8">
          <w:pPr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0" distR="0" simplePos="0" relativeHeight="251659264" behindDoc="1" locked="0" layoutInCell="1" allowOverlap="1" wp14:anchorId="5AE9AFEE" wp14:editId="5C9465E0">
                <wp:simplePos x="0" y="0"/>
                <wp:positionH relativeFrom="page">
                  <wp:posOffset>222885</wp:posOffset>
                </wp:positionH>
                <wp:positionV relativeFrom="page">
                  <wp:posOffset>250825</wp:posOffset>
                </wp:positionV>
                <wp:extent cx="1332196" cy="412406"/>
                <wp:effectExtent l="0" t="0" r="0" b="0"/>
                <wp:wrapNone/>
                <wp:docPr id="8" name="Imag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196" cy="4124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9FE1757" w14:textId="5605B92D" w:rsidR="001037B8" w:rsidRPr="001037B8" w:rsidRDefault="001037B8" w:rsidP="001037B8">
          <w:pPr>
            <w:jc w:val="center"/>
          </w:pPr>
        </w:p>
      </w:tc>
      <w:tc>
        <w:tcPr>
          <w:tcW w:w="4871" w:type="dxa"/>
        </w:tcPr>
        <w:p w14:paraId="23D26123" w14:textId="77777777" w:rsidR="001037B8" w:rsidRDefault="001037B8" w:rsidP="001037B8">
          <w:pPr>
            <w:pStyle w:val="TableParagraph"/>
            <w:spacing w:before="64"/>
            <w:ind w:left="6"/>
            <w:jc w:val="center"/>
            <w:rPr>
              <w:sz w:val="16"/>
            </w:rPr>
          </w:pPr>
          <w:r>
            <w:rPr>
              <w:sz w:val="16"/>
            </w:rPr>
            <w:t>UNIDAD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DE</w:t>
          </w:r>
          <w:r>
            <w:rPr>
              <w:spacing w:val="-2"/>
              <w:sz w:val="16"/>
            </w:rPr>
            <w:t xml:space="preserve"> </w:t>
          </w:r>
          <w:r>
            <w:rPr>
              <w:sz w:val="16"/>
            </w:rPr>
            <w:t>GOBIERNO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Y</w:t>
          </w:r>
          <w:r>
            <w:rPr>
              <w:spacing w:val="-4"/>
              <w:sz w:val="16"/>
            </w:rPr>
            <w:t xml:space="preserve"> </w:t>
          </w:r>
          <w:r>
            <w:rPr>
              <w:spacing w:val="-2"/>
              <w:sz w:val="16"/>
            </w:rPr>
            <w:t>ADMINISTRACIÓN</w:t>
          </w:r>
        </w:p>
      </w:tc>
      <w:tc>
        <w:tcPr>
          <w:tcW w:w="2547" w:type="dxa"/>
        </w:tcPr>
        <w:p w14:paraId="58E5515B" w14:textId="77777777" w:rsidR="001037B8" w:rsidRDefault="001037B8" w:rsidP="001037B8">
          <w:pPr>
            <w:pStyle w:val="TableParagraph"/>
            <w:spacing w:before="64"/>
            <w:ind w:left="9" w:right="1"/>
            <w:jc w:val="center"/>
            <w:rPr>
              <w:sz w:val="16"/>
            </w:rPr>
          </w:pPr>
          <w:r>
            <w:rPr>
              <w:spacing w:val="-2"/>
              <w:sz w:val="16"/>
            </w:rPr>
            <w:t>RE-S01.01-DUPD-</w:t>
          </w:r>
          <w:r>
            <w:rPr>
              <w:spacing w:val="-5"/>
              <w:sz w:val="16"/>
            </w:rPr>
            <w:t>001</w:t>
          </w:r>
        </w:p>
      </w:tc>
    </w:tr>
    <w:tr w:rsidR="001037B8" w14:paraId="60EF1877" w14:textId="77777777" w:rsidTr="001037B8">
      <w:trPr>
        <w:trHeight w:val="369"/>
      </w:trPr>
      <w:tc>
        <w:tcPr>
          <w:tcW w:w="2662" w:type="dxa"/>
          <w:vMerge/>
          <w:tcBorders>
            <w:top w:val="nil"/>
          </w:tcBorders>
        </w:tcPr>
        <w:p w14:paraId="6D99657D" w14:textId="77777777" w:rsidR="001037B8" w:rsidRDefault="001037B8" w:rsidP="001037B8">
          <w:pPr>
            <w:rPr>
              <w:sz w:val="2"/>
              <w:szCs w:val="2"/>
            </w:rPr>
          </w:pPr>
        </w:p>
      </w:tc>
      <w:tc>
        <w:tcPr>
          <w:tcW w:w="4871" w:type="dxa"/>
        </w:tcPr>
        <w:p w14:paraId="30D74C18" w14:textId="77777777" w:rsidR="001037B8" w:rsidRDefault="001037B8" w:rsidP="001037B8">
          <w:pPr>
            <w:pStyle w:val="TableParagraph"/>
            <w:spacing w:before="93"/>
            <w:ind w:left="6" w:right="1"/>
            <w:jc w:val="center"/>
            <w:rPr>
              <w:sz w:val="16"/>
            </w:rPr>
          </w:pPr>
          <w:r>
            <w:rPr>
              <w:sz w:val="16"/>
            </w:rPr>
            <w:t>SISTEMA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DE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GESTIÓN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DE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CALIDAD</w:t>
          </w:r>
          <w:r>
            <w:rPr>
              <w:spacing w:val="-4"/>
              <w:sz w:val="16"/>
            </w:rPr>
            <w:t xml:space="preserve"> </w:t>
          </w:r>
          <w:r>
            <w:rPr>
              <w:spacing w:val="-2"/>
              <w:sz w:val="16"/>
            </w:rPr>
            <w:t>EDUCATIVA</w:t>
          </w:r>
        </w:p>
      </w:tc>
      <w:tc>
        <w:tcPr>
          <w:tcW w:w="2547" w:type="dxa"/>
        </w:tcPr>
        <w:p w14:paraId="4E8F0CE9" w14:textId="77777777" w:rsidR="001037B8" w:rsidRDefault="001037B8" w:rsidP="001037B8">
          <w:pPr>
            <w:pStyle w:val="TableParagraph"/>
            <w:spacing w:line="180" w:lineRule="atLeast"/>
            <w:ind w:left="993" w:right="44" w:hanging="588"/>
            <w:rPr>
              <w:sz w:val="16"/>
            </w:rPr>
          </w:pPr>
          <w:r>
            <w:rPr>
              <w:sz w:val="16"/>
            </w:rPr>
            <w:t>Versión</w:t>
          </w:r>
          <w:r>
            <w:rPr>
              <w:spacing w:val="-8"/>
              <w:sz w:val="16"/>
            </w:rPr>
            <w:t xml:space="preserve"> </w:t>
          </w:r>
          <w:r>
            <w:rPr>
              <w:sz w:val="16"/>
            </w:rPr>
            <w:t>y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Fecha: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V</w:t>
          </w:r>
          <w:r>
            <w:rPr>
              <w:spacing w:val="-10"/>
              <w:sz w:val="16"/>
            </w:rPr>
            <w:t xml:space="preserve"> </w:t>
          </w:r>
          <w:r>
            <w:rPr>
              <w:sz w:val="16"/>
            </w:rPr>
            <w:t>02.07</w:t>
          </w:r>
          <w:r>
            <w:rPr>
              <w:spacing w:val="-8"/>
              <w:sz w:val="16"/>
            </w:rPr>
            <w:t xml:space="preserve"> </w:t>
          </w:r>
          <w:r>
            <w:rPr>
              <w:sz w:val="16"/>
            </w:rPr>
            <w:t>/</w:t>
          </w:r>
          <w:r>
            <w:rPr>
              <w:spacing w:val="40"/>
              <w:sz w:val="16"/>
            </w:rPr>
            <w:t xml:space="preserve"> </w:t>
          </w:r>
          <w:r>
            <w:rPr>
              <w:spacing w:val="-2"/>
              <w:sz w:val="16"/>
            </w:rPr>
            <w:t>11.06.25</w:t>
          </w:r>
        </w:p>
      </w:tc>
    </w:tr>
    <w:tr w:rsidR="001037B8" w14:paraId="042220D1" w14:textId="77777777" w:rsidTr="001037B8">
      <w:trPr>
        <w:trHeight w:val="367"/>
      </w:trPr>
      <w:tc>
        <w:tcPr>
          <w:tcW w:w="2662" w:type="dxa"/>
          <w:vMerge/>
          <w:tcBorders>
            <w:top w:val="nil"/>
          </w:tcBorders>
        </w:tcPr>
        <w:p w14:paraId="4F8A748E" w14:textId="77777777" w:rsidR="001037B8" w:rsidRDefault="001037B8" w:rsidP="001037B8">
          <w:pPr>
            <w:rPr>
              <w:sz w:val="2"/>
              <w:szCs w:val="2"/>
            </w:rPr>
          </w:pPr>
        </w:p>
      </w:tc>
      <w:tc>
        <w:tcPr>
          <w:tcW w:w="4871" w:type="dxa"/>
          <w:vMerge w:val="restart"/>
        </w:tcPr>
        <w:p w14:paraId="0DA657F0" w14:textId="77777777" w:rsidR="001037B8" w:rsidRDefault="001037B8" w:rsidP="001037B8">
          <w:pPr>
            <w:pStyle w:val="TableParagraph"/>
            <w:spacing w:before="58"/>
            <w:ind w:left="0"/>
            <w:rPr>
              <w:b/>
              <w:sz w:val="16"/>
            </w:rPr>
          </w:pPr>
        </w:p>
        <w:p w14:paraId="41883854" w14:textId="77777777" w:rsidR="001037B8" w:rsidRDefault="001037B8" w:rsidP="001037B8">
          <w:pPr>
            <w:pStyle w:val="TableParagraph"/>
            <w:ind w:left="261"/>
            <w:rPr>
              <w:b/>
              <w:sz w:val="16"/>
            </w:rPr>
          </w:pPr>
          <w:r>
            <w:rPr>
              <w:b/>
              <w:sz w:val="16"/>
            </w:rPr>
            <w:t>REGLAMENTO</w:t>
          </w:r>
          <w:r>
            <w:rPr>
              <w:b/>
              <w:spacing w:val="-7"/>
              <w:sz w:val="16"/>
            </w:rPr>
            <w:t xml:space="preserve"> </w:t>
          </w:r>
          <w:r>
            <w:rPr>
              <w:b/>
              <w:sz w:val="16"/>
            </w:rPr>
            <w:t>DEL</w:t>
          </w:r>
          <w:r>
            <w:rPr>
              <w:b/>
              <w:spacing w:val="-8"/>
              <w:sz w:val="16"/>
            </w:rPr>
            <w:t xml:space="preserve"> </w:t>
          </w:r>
          <w:r>
            <w:rPr>
              <w:b/>
              <w:sz w:val="16"/>
            </w:rPr>
            <w:t>PERSONAL</w:t>
          </w:r>
          <w:r>
            <w:rPr>
              <w:b/>
              <w:spacing w:val="-8"/>
              <w:sz w:val="16"/>
            </w:rPr>
            <w:t xml:space="preserve"> </w:t>
          </w:r>
          <w:r>
            <w:rPr>
              <w:b/>
              <w:sz w:val="16"/>
            </w:rPr>
            <w:t>ACADÉMICO</w:t>
          </w:r>
          <w:r>
            <w:rPr>
              <w:b/>
              <w:spacing w:val="-6"/>
              <w:sz w:val="16"/>
            </w:rPr>
            <w:t xml:space="preserve"> </w:t>
          </w:r>
          <w:r>
            <w:rPr>
              <w:b/>
              <w:spacing w:val="-2"/>
              <w:sz w:val="16"/>
            </w:rPr>
            <w:t>DOCENTE</w:t>
          </w:r>
        </w:p>
      </w:tc>
      <w:tc>
        <w:tcPr>
          <w:tcW w:w="2547" w:type="dxa"/>
        </w:tcPr>
        <w:p w14:paraId="21E5B374" w14:textId="77777777" w:rsidR="001037B8" w:rsidRDefault="001037B8" w:rsidP="001037B8">
          <w:pPr>
            <w:pStyle w:val="TableParagraph"/>
            <w:spacing w:line="186" w:lineRule="exact"/>
            <w:ind w:left="338" w:right="44" w:hanging="138"/>
            <w:rPr>
              <w:sz w:val="16"/>
            </w:rPr>
          </w:pPr>
          <w:r>
            <w:rPr>
              <w:spacing w:val="-2"/>
              <w:sz w:val="16"/>
            </w:rPr>
            <w:t>DIRECCIÓN</w:t>
          </w:r>
          <w:r>
            <w:rPr>
              <w:spacing w:val="-3"/>
              <w:sz w:val="16"/>
            </w:rPr>
            <w:t xml:space="preserve"> </w:t>
          </w:r>
          <w:r>
            <w:rPr>
              <w:spacing w:val="-2"/>
              <w:sz w:val="16"/>
            </w:rPr>
            <w:t>UNIVERSITARIA</w:t>
          </w:r>
          <w:r>
            <w:rPr>
              <w:spacing w:val="40"/>
              <w:sz w:val="16"/>
            </w:rPr>
            <w:t xml:space="preserve"> </w:t>
          </w:r>
          <w:r>
            <w:rPr>
              <w:sz w:val="16"/>
            </w:rPr>
            <w:t>DE PERSONAL DOCENTE</w:t>
          </w:r>
        </w:p>
      </w:tc>
    </w:tr>
    <w:tr w:rsidR="001037B8" w14:paraId="5FA05A5A" w14:textId="77777777" w:rsidTr="001037B8">
      <w:trPr>
        <w:trHeight w:val="287"/>
      </w:trPr>
      <w:tc>
        <w:tcPr>
          <w:tcW w:w="2662" w:type="dxa"/>
          <w:vMerge/>
          <w:tcBorders>
            <w:top w:val="nil"/>
          </w:tcBorders>
        </w:tcPr>
        <w:p w14:paraId="2C51A3D4" w14:textId="77777777" w:rsidR="001037B8" w:rsidRDefault="001037B8" w:rsidP="001037B8">
          <w:pPr>
            <w:rPr>
              <w:sz w:val="2"/>
              <w:szCs w:val="2"/>
            </w:rPr>
          </w:pPr>
        </w:p>
      </w:tc>
      <w:tc>
        <w:tcPr>
          <w:tcW w:w="4871" w:type="dxa"/>
          <w:vMerge/>
          <w:tcBorders>
            <w:top w:val="nil"/>
          </w:tcBorders>
        </w:tcPr>
        <w:p w14:paraId="5306D4CE" w14:textId="77777777" w:rsidR="001037B8" w:rsidRDefault="001037B8" w:rsidP="001037B8">
          <w:pPr>
            <w:rPr>
              <w:sz w:val="2"/>
              <w:szCs w:val="2"/>
            </w:rPr>
          </w:pPr>
        </w:p>
      </w:tc>
      <w:tc>
        <w:tcPr>
          <w:tcW w:w="2547" w:type="dxa"/>
        </w:tcPr>
        <w:p w14:paraId="481EC60A" w14:textId="4D6436DC" w:rsidR="001037B8" w:rsidRDefault="001037B8" w:rsidP="001037B8">
          <w:pPr>
            <w:pStyle w:val="TableParagraph"/>
            <w:spacing w:before="49"/>
            <w:ind w:left="9" w:right="2"/>
            <w:jc w:val="center"/>
            <w:rPr>
              <w:sz w:val="16"/>
            </w:rPr>
          </w:pPr>
          <w:r>
            <w:rPr>
              <w:sz w:val="16"/>
            </w:rPr>
            <w:t>Página: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39</w:t>
          </w:r>
          <w:r>
            <w:rPr>
              <w:sz w:val="16"/>
            </w:rPr>
            <w:fldChar w:fldCharType="end"/>
          </w:r>
        </w:p>
      </w:tc>
    </w:tr>
  </w:tbl>
  <w:p w14:paraId="5C444E41" w14:textId="77777777" w:rsidR="001037B8" w:rsidRDefault="001037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13606"/>
    <w:multiLevelType w:val="hybridMultilevel"/>
    <w:tmpl w:val="7756AFC2"/>
    <w:lvl w:ilvl="0" w:tplc="49B4DBF2">
      <w:start w:val="1"/>
      <w:numFmt w:val="lowerLetter"/>
      <w:lvlText w:val="%1)"/>
      <w:lvlJc w:val="left"/>
      <w:pPr>
        <w:ind w:left="92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5374F204">
      <w:numFmt w:val="bullet"/>
      <w:lvlText w:val="•"/>
      <w:lvlJc w:val="left"/>
      <w:pPr>
        <w:ind w:left="1877" w:hanging="358"/>
      </w:pPr>
      <w:rPr>
        <w:rFonts w:hint="default"/>
        <w:lang w:val="es-ES" w:eastAsia="en-US" w:bidi="ar-SA"/>
      </w:rPr>
    </w:lvl>
    <w:lvl w:ilvl="2" w:tplc="44A01D0E">
      <w:numFmt w:val="bullet"/>
      <w:lvlText w:val="•"/>
      <w:lvlJc w:val="left"/>
      <w:pPr>
        <w:ind w:left="2834" w:hanging="358"/>
      </w:pPr>
      <w:rPr>
        <w:rFonts w:hint="default"/>
        <w:lang w:val="es-ES" w:eastAsia="en-US" w:bidi="ar-SA"/>
      </w:rPr>
    </w:lvl>
    <w:lvl w:ilvl="3" w:tplc="263C4C18">
      <w:numFmt w:val="bullet"/>
      <w:lvlText w:val="•"/>
      <w:lvlJc w:val="left"/>
      <w:pPr>
        <w:ind w:left="3791" w:hanging="358"/>
      </w:pPr>
      <w:rPr>
        <w:rFonts w:hint="default"/>
        <w:lang w:val="es-ES" w:eastAsia="en-US" w:bidi="ar-SA"/>
      </w:rPr>
    </w:lvl>
    <w:lvl w:ilvl="4" w:tplc="ADFC2512">
      <w:numFmt w:val="bullet"/>
      <w:lvlText w:val="•"/>
      <w:lvlJc w:val="left"/>
      <w:pPr>
        <w:ind w:left="4748" w:hanging="358"/>
      </w:pPr>
      <w:rPr>
        <w:rFonts w:hint="default"/>
        <w:lang w:val="es-ES" w:eastAsia="en-US" w:bidi="ar-SA"/>
      </w:rPr>
    </w:lvl>
    <w:lvl w:ilvl="5" w:tplc="93525EEC">
      <w:numFmt w:val="bullet"/>
      <w:lvlText w:val="•"/>
      <w:lvlJc w:val="left"/>
      <w:pPr>
        <w:ind w:left="5705" w:hanging="358"/>
      </w:pPr>
      <w:rPr>
        <w:rFonts w:hint="default"/>
        <w:lang w:val="es-ES" w:eastAsia="en-US" w:bidi="ar-SA"/>
      </w:rPr>
    </w:lvl>
    <w:lvl w:ilvl="6" w:tplc="07A49B4C">
      <w:numFmt w:val="bullet"/>
      <w:lvlText w:val="•"/>
      <w:lvlJc w:val="left"/>
      <w:pPr>
        <w:ind w:left="6662" w:hanging="358"/>
      </w:pPr>
      <w:rPr>
        <w:rFonts w:hint="default"/>
        <w:lang w:val="es-ES" w:eastAsia="en-US" w:bidi="ar-SA"/>
      </w:rPr>
    </w:lvl>
    <w:lvl w:ilvl="7" w:tplc="1F521840">
      <w:numFmt w:val="bullet"/>
      <w:lvlText w:val="•"/>
      <w:lvlJc w:val="left"/>
      <w:pPr>
        <w:ind w:left="7619" w:hanging="358"/>
      </w:pPr>
      <w:rPr>
        <w:rFonts w:hint="default"/>
        <w:lang w:val="es-ES" w:eastAsia="en-US" w:bidi="ar-SA"/>
      </w:rPr>
    </w:lvl>
    <w:lvl w:ilvl="8" w:tplc="B42C854C">
      <w:numFmt w:val="bullet"/>
      <w:lvlText w:val="•"/>
      <w:lvlJc w:val="left"/>
      <w:pPr>
        <w:ind w:left="8576" w:hanging="358"/>
      </w:pPr>
      <w:rPr>
        <w:rFonts w:hint="default"/>
        <w:lang w:val="es-ES" w:eastAsia="en-US" w:bidi="ar-SA"/>
      </w:rPr>
    </w:lvl>
  </w:abstractNum>
  <w:num w:numId="1" w16cid:durableId="26072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B8"/>
    <w:rsid w:val="001037B8"/>
    <w:rsid w:val="00315853"/>
    <w:rsid w:val="00586ED0"/>
    <w:rsid w:val="005C0F02"/>
    <w:rsid w:val="005D18E9"/>
    <w:rsid w:val="00AC158D"/>
    <w:rsid w:val="00E2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E45C0"/>
  <w15:chartTrackingRefBased/>
  <w15:docId w15:val="{BDA807F6-B988-49EC-8966-3D165B46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3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3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3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3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3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37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37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37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37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3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3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3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37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37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37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37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37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37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37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3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3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3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37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1037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37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3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37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37B8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1037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37B8"/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037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7B8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037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7B8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037B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37B8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ZURITA GUERREROS, NATHALY</dc:creator>
  <cp:keywords/>
  <dc:description/>
  <cp:lastModifiedBy>ZURITA GUERREROS, NATHALY</cp:lastModifiedBy>
  <cp:revision>2</cp:revision>
  <dcterms:created xsi:type="dcterms:W3CDTF">2025-07-16T21:15:00Z</dcterms:created>
  <dcterms:modified xsi:type="dcterms:W3CDTF">2025-07-16T21:15:00Z</dcterms:modified>
</cp:coreProperties>
</file>